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0DD5" w:rsidRPr="000E3EEF" w:rsidRDefault="00770DD5" w:rsidP="00770DD5">
      <w:pPr>
        <w:pStyle w:val="Nincstrkz"/>
        <w:jc w:val="center"/>
        <w:rPr>
          <w:b/>
        </w:rPr>
      </w:pPr>
      <w:r w:rsidRPr="000E3EEF">
        <w:rPr>
          <w:b/>
        </w:rPr>
        <w:t>ELŐTERJESZTÉS</w:t>
      </w:r>
    </w:p>
    <w:p w:rsidR="00420798" w:rsidRDefault="00770DD5" w:rsidP="00001A1E">
      <w:pPr>
        <w:pStyle w:val="Nincstrkz"/>
        <w:jc w:val="center"/>
        <w:rPr>
          <w:b/>
        </w:rPr>
      </w:pPr>
      <w:r w:rsidRPr="000E3EEF">
        <w:rPr>
          <w:b/>
        </w:rPr>
        <w:t>Zagyvakörnyéki Települési Szilárdhulladék-gazdálkodás Fejlesztése Társulás</w:t>
      </w:r>
      <w:r w:rsidR="00420798">
        <w:rPr>
          <w:b/>
        </w:rPr>
        <w:t xml:space="preserve"> </w:t>
      </w:r>
    </w:p>
    <w:p w:rsidR="00770DD5" w:rsidRDefault="00420798" w:rsidP="00001A1E">
      <w:pPr>
        <w:pStyle w:val="Nincstrkz"/>
        <w:jc w:val="center"/>
        <w:rPr>
          <w:b/>
        </w:rPr>
      </w:pPr>
      <w:r w:rsidRPr="00420798">
        <w:rPr>
          <w:b/>
        </w:rPr>
        <w:t>K</w:t>
      </w:r>
      <w:bookmarkStart w:id="0" w:name="_Hlk438293"/>
      <w:r w:rsidRPr="00420798">
        <w:rPr>
          <w:b/>
        </w:rPr>
        <w:t>EHOP-3.2.1-15-2017-00026 azonosító számú</w:t>
      </w:r>
      <w:r>
        <w:rPr>
          <w:b/>
        </w:rPr>
        <w:t xml:space="preserve"> projektje Támogatási Szerződésének módosításáról</w:t>
      </w:r>
      <w:bookmarkEnd w:id="0"/>
    </w:p>
    <w:p w:rsidR="00770DD5" w:rsidRPr="000E3EEF" w:rsidRDefault="00770DD5" w:rsidP="00770DD5">
      <w:pPr>
        <w:spacing w:after="0" w:line="240" w:lineRule="auto"/>
        <w:jc w:val="right"/>
      </w:pPr>
    </w:p>
    <w:p w:rsidR="00770DD5" w:rsidRPr="000E3EEF" w:rsidRDefault="00770DD5" w:rsidP="00770DD5">
      <w:pPr>
        <w:pStyle w:val="Nincstrkz"/>
        <w:rPr>
          <w:b/>
        </w:rPr>
      </w:pPr>
      <w:r w:rsidRPr="000E3EEF">
        <w:rPr>
          <w:b/>
        </w:rPr>
        <w:t xml:space="preserve">Tisztelt </w:t>
      </w:r>
      <w:r>
        <w:rPr>
          <w:b/>
        </w:rPr>
        <w:t>Képviselő-testület</w:t>
      </w:r>
      <w:r w:rsidRPr="000E3EEF">
        <w:rPr>
          <w:b/>
        </w:rPr>
        <w:t>!</w:t>
      </w:r>
    </w:p>
    <w:p w:rsidR="00770DD5" w:rsidRPr="000E3EEF" w:rsidRDefault="00770DD5" w:rsidP="00770DD5">
      <w:pPr>
        <w:pStyle w:val="Nincstrkz"/>
        <w:jc w:val="both"/>
      </w:pPr>
    </w:p>
    <w:p w:rsidR="00770DD5" w:rsidRPr="000E3EEF" w:rsidRDefault="00770DD5" w:rsidP="00770DD5">
      <w:pPr>
        <w:pStyle w:val="Nincstrkz"/>
        <w:jc w:val="both"/>
      </w:pPr>
      <w:r w:rsidRPr="000E3EEF">
        <w:t xml:space="preserve">A Társulás </w:t>
      </w:r>
      <w:r w:rsidR="00420798">
        <w:t>a</w:t>
      </w:r>
      <w:r w:rsidRPr="000E3EEF">
        <w:t xml:space="preserve"> KEHOP-3.2.1-15-2017-00026 azonosító számú </w:t>
      </w:r>
      <w:r w:rsidRPr="000E3EEF">
        <w:rPr>
          <w:i/>
        </w:rPr>
        <w:t>„Komplex hulladékgazdálkodási rendszer fejlesztése Heves megye egyes térségeiben, különös tekintettel az elkülönített hulladékgyűjtési, szállítási és előkezelő rendszerre”</w:t>
      </w:r>
      <w:r w:rsidRPr="000E3EEF">
        <w:t xml:space="preserve"> elnevezésű pályázat</w:t>
      </w:r>
      <w:r w:rsidR="00420798">
        <w:t xml:space="preserve">a kapcsán a Támogatási Szerződés módosítását kezdeményezte. </w:t>
      </w:r>
      <w:proofErr w:type="gramStart"/>
      <w:r w:rsidR="00420798">
        <w:t>A módosítás indokát,</w:t>
      </w:r>
      <w:proofErr w:type="gramEnd"/>
      <w:r w:rsidR="00420798">
        <w:t xml:space="preserve"> és a projekt állását az előterjesztés mellékleteként csatoltuk.</w:t>
      </w:r>
    </w:p>
    <w:p w:rsidR="00770DD5" w:rsidRPr="000E3EEF" w:rsidRDefault="00770DD5" w:rsidP="00770DD5">
      <w:pPr>
        <w:pStyle w:val="Nincstrkz"/>
        <w:jc w:val="both"/>
      </w:pPr>
    </w:p>
    <w:p w:rsidR="00770DD5" w:rsidRPr="00420798" w:rsidRDefault="00770DD5" w:rsidP="00770DD5">
      <w:pPr>
        <w:pStyle w:val="Nincstrkz"/>
        <w:jc w:val="both"/>
        <w:rPr>
          <w:i/>
        </w:rPr>
      </w:pPr>
      <w:r w:rsidRPr="00770DD5">
        <w:rPr>
          <w:i/>
        </w:rPr>
        <w:t xml:space="preserve">Kérem a Tisztelt </w:t>
      </w:r>
      <w:r>
        <w:rPr>
          <w:i/>
        </w:rPr>
        <w:t>Képviselő-testületet</w:t>
      </w:r>
      <w:r w:rsidRPr="00770DD5">
        <w:rPr>
          <w:i/>
        </w:rPr>
        <w:t xml:space="preserve">, hogy a fenti tárgyú előterjesztést szíveskedjenek megtárgyalni és </w:t>
      </w:r>
      <w:r w:rsidRPr="00420798">
        <w:rPr>
          <w:i/>
        </w:rPr>
        <w:t>az alábbi határozati javaslatot elfogadni.</w:t>
      </w:r>
    </w:p>
    <w:p w:rsidR="00770DD5" w:rsidRDefault="00770DD5" w:rsidP="00770D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497FE5" w:rsidRPr="0069782C" w:rsidRDefault="00497FE5" w:rsidP="00EE78FB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……/201</w:t>
      </w:r>
      <w:r w:rsidR="00001A1E">
        <w:rPr>
          <w:rFonts w:ascii="Times New Roman" w:eastAsiaTheme="minorHAnsi" w:hAnsi="Times New Roman"/>
          <w:b/>
          <w:sz w:val="24"/>
          <w:szCs w:val="24"/>
          <w:u w:val="single"/>
        </w:rPr>
        <w:t>9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</w:t>
      </w:r>
      <w:r w:rsidR="00001A1E">
        <w:rPr>
          <w:rFonts w:ascii="Times New Roman" w:eastAsiaTheme="minorHAnsi" w:hAnsi="Times New Roman"/>
          <w:b/>
          <w:sz w:val="24"/>
          <w:szCs w:val="24"/>
          <w:u w:val="single"/>
        </w:rPr>
        <w:t>II</w:t>
      </w:r>
      <w:r w:rsidR="00C36CFA"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  <w:r w:rsidR="00001A1E">
        <w:rPr>
          <w:rFonts w:ascii="Times New Roman" w:eastAsiaTheme="minorHAnsi" w:hAnsi="Times New Roman"/>
          <w:b/>
          <w:sz w:val="24"/>
          <w:szCs w:val="24"/>
          <w:u w:val="single"/>
        </w:rPr>
        <w:t>13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.) Képviselő-testületi határozat</w:t>
      </w:r>
    </w:p>
    <w:p w:rsidR="003E15FB" w:rsidRPr="0069782C" w:rsidRDefault="00DC5260" w:rsidP="00DC5260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69782C">
        <w:rPr>
          <w:rFonts w:ascii="Times New Roman" w:eastAsiaTheme="minorHAnsi" w:hAnsi="Times New Roman"/>
          <w:b/>
          <w:i/>
          <w:sz w:val="24"/>
          <w:szCs w:val="24"/>
        </w:rPr>
        <w:t>A Zagyvakörnyéki Települési Szilárdhulladék-gazdálkodás Fejlesztése</w:t>
      </w:r>
      <w:r w:rsidR="00770DD5">
        <w:rPr>
          <w:rFonts w:ascii="Times New Roman" w:eastAsiaTheme="minorHAnsi" w:hAnsi="Times New Roman"/>
          <w:b/>
          <w:i/>
          <w:sz w:val="24"/>
          <w:szCs w:val="24"/>
        </w:rPr>
        <w:t xml:space="preserve"> Társulás </w:t>
      </w:r>
      <w:r w:rsidR="00E11253">
        <w:rPr>
          <w:rFonts w:ascii="Times New Roman" w:eastAsiaTheme="minorHAnsi" w:hAnsi="Times New Roman"/>
          <w:b/>
          <w:i/>
          <w:sz w:val="24"/>
          <w:szCs w:val="24"/>
        </w:rPr>
        <w:t>K</w:t>
      </w:r>
      <w:r w:rsidR="00E11253" w:rsidRPr="00E11253">
        <w:rPr>
          <w:rFonts w:ascii="Times New Roman" w:eastAsiaTheme="minorHAnsi" w:hAnsi="Times New Roman"/>
          <w:b/>
          <w:i/>
          <w:sz w:val="24"/>
          <w:szCs w:val="24"/>
        </w:rPr>
        <w:t>EHOP-3.2.1-15-2017-00026 azonosító számú projektje Támogatási Szerződésének módosításáról</w:t>
      </w:r>
    </w:p>
    <w:p w:rsidR="00420798" w:rsidRPr="00420798" w:rsidRDefault="00420798" w:rsidP="00420798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420798">
        <w:rPr>
          <w:rFonts w:ascii="Times New Roman" w:eastAsiaTheme="minorHAnsi" w:hAnsi="Times New Roman"/>
          <w:sz w:val="24"/>
          <w:szCs w:val="24"/>
        </w:rPr>
        <w:t>Önkormányzata Képviselő-testülete, mint a Zagyvakörnyéki Települési Szilárdhulladék-gazdálkodás Fejlesztése Társulás tagja akként határoz, hogy a soron következő Társulási Tanácsülésen igennel szavaz a támogatási szerződés módosítás elfogadásáról az alábbi tartalommal:</w:t>
      </w:r>
    </w:p>
    <w:p w:rsidR="00420798" w:rsidRPr="00420798" w:rsidRDefault="00420798" w:rsidP="00420798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</w:p>
    <w:p w:rsidR="00420798" w:rsidRPr="00420798" w:rsidRDefault="00420798" w:rsidP="00420798">
      <w:pPr>
        <w:pStyle w:val="Nincstrkz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20798">
        <w:rPr>
          <w:rFonts w:ascii="Times New Roman" w:eastAsiaTheme="minorHAnsi" w:hAnsi="Times New Roman"/>
          <w:i/>
          <w:sz w:val="24"/>
          <w:szCs w:val="24"/>
        </w:rPr>
        <w:t xml:space="preserve">„Zagyvakörnyéki Települési Szilárdhulladék-gazdálkodás Fejlesztése Társulás Társulási Tanácsa jóváhagyja, hogy a KEHOP-3.2.1-15-2017-00026 azonosító számú „Komplex hulladékgazdálkodási rendszer fejlesztése Heves megye egyes térségeiben, különös tekintettel az elkülönített hulladékgyűjtési, szállítási és előkezelő rendszerre” elnevezésű projekt keretében 2017.12.18-án aláírt és 2019. január 7. napjával módosított hatályos támogatási szerződés a „Tájékoztatás a „KEHOP-3.2.1-15-2017-00026 Komplex hulladékgazdálkodási rendszer fejlesztése Heves megye egyes térségeiben, különös tekintettel az elkülönített hulladékgyűjtési, szállítási és előkezelő rendszerre” projekt állásáról” dokumentumban </w:t>
      </w:r>
      <w:bookmarkStart w:id="1" w:name="_GoBack"/>
      <w:bookmarkEnd w:id="1"/>
      <w:r w:rsidRPr="00420798">
        <w:rPr>
          <w:rFonts w:ascii="Times New Roman" w:eastAsiaTheme="minorHAnsi" w:hAnsi="Times New Roman"/>
          <w:i/>
          <w:sz w:val="24"/>
          <w:szCs w:val="24"/>
        </w:rPr>
        <w:t>részletezett módosított műszaki tartalommal elkészített és 2019.01.18-án az NHKV Zrt. felé benyújtott és az NHKV Zrt. által elfogadásra kerülő 69-es kérelem szerinti módosuljon.”</w:t>
      </w:r>
    </w:p>
    <w:p w:rsidR="00420798" w:rsidRPr="00420798" w:rsidRDefault="00420798" w:rsidP="00420798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</w:p>
    <w:p w:rsidR="00001A1E" w:rsidRDefault="00420798" w:rsidP="00420798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420798">
        <w:rPr>
          <w:rFonts w:ascii="Times New Roman" w:eastAsiaTheme="minorHAnsi" w:hAnsi="Times New Roman"/>
          <w:sz w:val="24"/>
          <w:szCs w:val="24"/>
        </w:rPr>
        <w:t xml:space="preserve">Önkormányzata Képviselő-testülete felhatalmazza 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420798">
        <w:rPr>
          <w:rFonts w:ascii="Times New Roman" w:eastAsiaTheme="minorHAnsi" w:hAnsi="Times New Roman"/>
          <w:sz w:val="24"/>
          <w:szCs w:val="24"/>
        </w:rPr>
        <w:t xml:space="preserve">polgármesterét, hogy a Társulási Tanács tagjaként 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Jászfényszaru Város </w:t>
      </w:r>
      <w:r w:rsidRPr="00420798">
        <w:rPr>
          <w:rFonts w:ascii="Times New Roman" w:eastAsiaTheme="minorHAnsi" w:hAnsi="Times New Roman"/>
          <w:sz w:val="24"/>
          <w:szCs w:val="24"/>
        </w:rPr>
        <w:t>Önkormányzata képviseletében a soron következő társulási tanácsi ülésen jelen határozatnak megfelelően szavazati jogát gyakorolja.</w:t>
      </w:r>
    </w:p>
    <w:p w:rsidR="00420798" w:rsidRPr="0069782C" w:rsidRDefault="00420798" w:rsidP="00420798">
      <w:pPr>
        <w:pStyle w:val="Nincstrkz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</w:p>
    <w:p w:rsidR="00FA5AE5" w:rsidRPr="0069782C" w:rsidRDefault="00FA5AE5" w:rsidP="00EE78FB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</w:r>
      <w:r w:rsidR="004C4CFB" w:rsidRPr="0069782C">
        <w:rPr>
          <w:rFonts w:ascii="Times New Roman" w:eastAsiaTheme="minorHAnsi" w:hAnsi="Times New Roman"/>
          <w:sz w:val="24"/>
          <w:szCs w:val="24"/>
        </w:rPr>
        <w:t>a társulási tanácsok ülésén (vagy a megismételt ülésen)</w:t>
      </w:r>
    </w:p>
    <w:p w:rsidR="00FA5AE5" w:rsidRPr="0069782C" w:rsidRDefault="009960F8" w:rsidP="00EE78FB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</w:t>
      </w:r>
      <w:r w:rsidR="00C70B49" w:rsidRPr="0069782C">
        <w:rPr>
          <w:rFonts w:ascii="Times New Roman" w:eastAsiaTheme="minorHAnsi" w:hAnsi="Times New Roman"/>
          <w:sz w:val="24"/>
          <w:szCs w:val="24"/>
          <w:u w:val="single"/>
        </w:rPr>
        <w:t>:</w:t>
      </w:r>
      <w:r w:rsidR="00623AF3" w:rsidRPr="0069782C">
        <w:rPr>
          <w:rFonts w:ascii="Times New Roman" w:eastAsiaTheme="minorHAnsi" w:hAnsi="Times New Roman"/>
          <w:sz w:val="24"/>
          <w:szCs w:val="24"/>
        </w:rPr>
        <w:tab/>
      </w:r>
      <w:r w:rsidR="00FA5AE5" w:rsidRPr="0069782C">
        <w:rPr>
          <w:rFonts w:ascii="Times New Roman" w:eastAsiaTheme="minorHAnsi" w:hAnsi="Times New Roman"/>
          <w:sz w:val="24"/>
          <w:szCs w:val="24"/>
        </w:rPr>
        <w:t>Győriné dr. Czeglédi Márta polgármester</w:t>
      </w:r>
    </w:p>
    <w:p w:rsidR="0099067A" w:rsidRPr="0069782C" w:rsidRDefault="00FA5AE5" w:rsidP="00207249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tab/>
      </w:r>
      <w:r w:rsidRPr="0069782C">
        <w:rPr>
          <w:rFonts w:ascii="Times New Roman" w:eastAsiaTheme="minorHAnsi" w:hAnsi="Times New Roman"/>
          <w:sz w:val="24"/>
          <w:szCs w:val="24"/>
        </w:rPr>
        <w:tab/>
      </w:r>
    </w:p>
    <w:p w:rsidR="00420798" w:rsidRPr="00420798" w:rsidRDefault="00AC4DD8" w:rsidP="00C85132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E96C61">
        <w:rPr>
          <w:rFonts w:ascii="Times New Roman" w:eastAsiaTheme="minorHAnsi" w:hAnsi="Times New Roman"/>
          <w:sz w:val="24"/>
          <w:szCs w:val="24"/>
        </w:rPr>
        <w:t>Jászfényszaru, 201</w:t>
      </w:r>
      <w:r w:rsidR="00420798">
        <w:rPr>
          <w:rFonts w:ascii="Times New Roman" w:eastAsiaTheme="minorHAnsi" w:hAnsi="Times New Roman"/>
          <w:sz w:val="24"/>
          <w:szCs w:val="24"/>
        </w:rPr>
        <w:t>9</w:t>
      </w:r>
      <w:r w:rsidRPr="00E96C61">
        <w:rPr>
          <w:rFonts w:ascii="Times New Roman" w:eastAsiaTheme="minorHAnsi" w:hAnsi="Times New Roman"/>
          <w:sz w:val="24"/>
          <w:szCs w:val="24"/>
        </w:rPr>
        <w:t>.0</w:t>
      </w:r>
      <w:r w:rsidR="00420798">
        <w:rPr>
          <w:rFonts w:ascii="Times New Roman" w:eastAsiaTheme="minorHAnsi" w:hAnsi="Times New Roman"/>
          <w:sz w:val="24"/>
          <w:szCs w:val="24"/>
        </w:rPr>
        <w:t>2</w:t>
      </w:r>
      <w:r w:rsidR="00FF4323" w:rsidRPr="00E96C61">
        <w:rPr>
          <w:rFonts w:ascii="Times New Roman" w:eastAsiaTheme="minorHAnsi" w:hAnsi="Times New Roman"/>
          <w:sz w:val="24"/>
          <w:szCs w:val="24"/>
        </w:rPr>
        <w:t>.</w:t>
      </w:r>
      <w:r w:rsidR="00420798">
        <w:rPr>
          <w:rFonts w:ascii="Times New Roman" w:eastAsiaTheme="minorHAnsi" w:hAnsi="Times New Roman"/>
          <w:sz w:val="24"/>
          <w:szCs w:val="24"/>
        </w:rPr>
        <w:t>06</w:t>
      </w:r>
      <w:r w:rsidR="00FF4323" w:rsidRPr="00E96C61">
        <w:rPr>
          <w:rFonts w:ascii="Times New Roman" w:eastAsiaTheme="minorHAnsi" w:hAnsi="Times New Roman"/>
          <w:sz w:val="24"/>
          <w:szCs w:val="24"/>
        </w:rPr>
        <w:t>.</w:t>
      </w:r>
    </w:p>
    <w:p w:rsidR="00F95EEC" w:rsidRPr="00420798" w:rsidRDefault="00AE600B" w:rsidP="00EE78FB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  <w:r w:rsidRPr="00420798">
        <w:rPr>
          <w:rFonts w:ascii="Times New Roman" w:eastAsiaTheme="minorHAnsi" w:hAnsi="Times New Roman"/>
          <w:sz w:val="24"/>
          <w:szCs w:val="24"/>
        </w:rPr>
        <w:t>Tisztelettel:</w:t>
      </w:r>
    </w:p>
    <w:p w:rsidR="00AE600B" w:rsidRPr="00420798" w:rsidRDefault="00AE600B" w:rsidP="00EE78FB">
      <w:pPr>
        <w:pStyle w:val="Nincstrkz"/>
        <w:ind w:left="2832" w:firstLine="708"/>
        <w:jc w:val="center"/>
        <w:rPr>
          <w:rFonts w:ascii="Times New Roman" w:eastAsiaTheme="minorHAnsi" w:hAnsi="Times New Roman"/>
          <w:sz w:val="24"/>
          <w:szCs w:val="24"/>
        </w:rPr>
      </w:pPr>
      <w:r w:rsidRPr="00420798">
        <w:rPr>
          <w:rFonts w:ascii="Times New Roman" w:eastAsiaTheme="minorHAnsi" w:hAnsi="Times New Roman"/>
          <w:sz w:val="24"/>
          <w:szCs w:val="24"/>
        </w:rPr>
        <w:t>Győriné dr. Czeglédi Márta</w:t>
      </w:r>
    </w:p>
    <w:p w:rsidR="00267396" w:rsidRDefault="001F5B2C" w:rsidP="00100226">
      <w:pPr>
        <w:pStyle w:val="Nincstrkz"/>
        <w:ind w:left="2832" w:firstLine="708"/>
        <w:jc w:val="center"/>
        <w:rPr>
          <w:u w:val="single"/>
        </w:rPr>
      </w:pPr>
      <w:r w:rsidRPr="00420798">
        <w:rPr>
          <w:rFonts w:ascii="Times New Roman" w:eastAsiaTheme="minorHAnsi" w:hAnsi="Times New Roman"/>
          <w:sz w:val="24"/>
          <w:szCs w:val="24"/>
        </w:rPr>
        <w:t>polgármester</w:t>
      </w:r>
    </w:p>
    <w:sectPr w:rsidR="00267396" w:rsidSect="00C85132">
      <w:headerReference w:type="default" r:id="rId8"/>
      <w:footerReference w:type="default" r:id="rId9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9C9" w:rsidRDefault="003C29C9" w:rsidP="00202AED">
      <w:pPr>
        <w:spacing w:after="0" w:line="240" w:lineRule="auto"/>
      </w:pPr>
      <w:r>
        <w:separator/>
      </w:r>
    </w:p>
  </w:endnote>
  <w:endnote w:type="continuationSeparator" w:id="0">
    <w:p w:rsidR="003C29C9" w:rsidRDefault="003C29C9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E3161D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9C9" w:rsidRDefault="003C29C9" w:rsidP="00202AED">
      <w:pPr>
        <w:spacing w:after="0" w:line="240" w:lineRule="auto"/>
      </w:pPr>
      <w:r>
        <w:separator/>
      </w:r>
    </w:p>
  </w:footnote>
  <w:footnote w:type="continuationSeparator" w:id="0">
    <w:p w:rsidR="003C29C9" w:rsidRDefault="003C29C9" w:rsidP="0020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268" w:type="pct"/>
      <w:tblInd w:w="-176" w:type="dxa"/>
      <w:tblBorders>
        <w:insideH w:val="single" w:sz="24" w:space="0" w:color="auto"/>
        <w:insideV w:val="single" w:sz="24" w:space="0" w:color="AD8B3A"/>
      </w:tblBorders>
      <w:tblLook w:val="04A0" w:firstRow="1" w:lastRow="0" w:firstColumn="1" w:lastColumn="0" w:noHBand="0" w:noVBand="1"/>
    </w:tblPr>
    <w:tblGrid>
      <w:gridCol w:w="2585"/>
      <w:gridCol w:w="6971"/>
    </w:tblGrid>
    <w:tr w:rsidR="003E15FB" w:rsidTr="003E15FB">
      <w:tc>
        <w:tcPr>
          <w:tcW w:w="2585" w:type="dxa"/>
          <w:tcBorders>
            <w:top w:val="nil"/>
            <w:bottom w:val="nil"/>
            <w:right w:val="single" w:sz="12" w:space="0" w:color="auto"/>
          </w:tcBorders>
        </w:tcPr>
        <w:p w:rsidR="003E15FB" w:rsidRDefault="003E15FB" w:rsidP="003E15FB">
          <w:pPr>
            <w:pStyle w:val="lfej"/>
            <w:rPr>
              <w:b/>
              <w:bCs/>
            </w:rPr>
          </w:pPr>
          <w:r>
            <w:rPr>
              <w:b/>
              <w:bCs/>
              <w:noProof/>
              <w:lang w:eastAsia="hu-HU"/>
            </w:rPr>
            <w:drawing>
              <wp:inline distT="0" distB="0" distL="0" distR="0" wp14:anchorId="6A4B791D" wp14:editId="6C724964">
                <wp:extent cx="1249389" cy="1292352"/>
                <wp:effectExtent l="0" t="0" r="8255" b="3175"/>
                <wp:docPr id="8" name="Kép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-1.png"/>
                        <pic:cNvPicPr/>
                      </pic:nvPicPr>
                      <pic:blipFill>
                        <a:blip r:embed="rId1" cstate="print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7342" cy="13212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71" w:type="dxa"/>
          <w:tcBorders>
            <w:top w:val="nil"/>
            <w:left w:val="single" w:sz="12" w:space="0" w:color="auto"/>
          </w:tcBorders>
          <w:noWrap/>
          <w:vAlign w:val="center"/>
        </w:tcPr>
        <w:p w:rsidR="003E15FB" w:rsidRPr="00284AFF" w:rsidRDefault="003E15FB" w:rsidP="003E15FB">
          <w:pPr>
            <w:pStyle w:val="BasicParagraph"/>
            <w:spacing w:after="240" w:line="240" w:lineRule="auto"/>
            <w:ind w:left="176"/>
            <w:rPr>
              <w:rFonts w:ascii="Adobe Garamond Pro" w:hAnsi="Adobe Garamond Pro" w:cs="Adobe Garamond Pro"/>
              <w:sz w:val="36"/>
              <w:szCs w:val="36"/>
              <w:lang w:val="hu-HU"/>
            </w:rPr>
          </w:pPr>
          <w:r w:rsidRPr="00284AFF">
            <w:rPr>
              <w:rFonts w:ascii="Adobe Garamond Pro" w:hAnsi="Adobe Garamond Pro" w:cs="Adobe Garamond Pro"/>
              <w:sz w:val="36"/>
              <w:szCs w:val="36"/>
              <w:lang w:val="hu-HU"/>
            </w:rPr>
            <w:t>Jászfényszaru Város Polgármestere</w:t>
          </w:r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Iktatószám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>: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Tárgy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 xml:space="preserve">: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Előterjesztés</w:t>
          </w:r>
          <w:proofErr w:type="spellEnd"/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Telefon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57/520-101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:rsidR="003E15FB" w:rsidRPr="00284AFF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 w:rsidRPr="00284AFF">
            <w:rPr>
              <w:rFonts w:ascii="Adobe Garamond Pro" w:hAnsi="Adobe Garamond Pro" w:cs="Adobe Garamond Pro"/>
              <w:szCs w:val="20"/>
            </w:rPr>
            <w:t>E-mail:</w:t>
          </w:r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hyperlink r:id="rId2" w:history="1">
            <w:r w:rsidRPr="00DE5B08">
              <w:rPr>
                <w:rStyle w:val="Hiperhivatkozs"/>
                <w:rFonts w:ascii="Adobe Garamond Pro" w:hAnsi="Adobe Garamond Pro" w:cs="Adobe Garamond Pro"/>
                <w:szCs w:val="20"/>
              </w:rPr>
              <w:t>jaszfenyszaru1@vnet.hu</w:t>
            </w:r>
          </w:hyperlink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b/>
              <w:bCs/>
            </w:rPr>
          </w:pPr>
        </w:p>
      </w:tc>
    </w:tr>
  </w:tbl>
  <w:p w:rsidR="003E15FB" w:rsidRDefault="003E15FB" w:rsidP="003E15F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00000013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71F68B7"/>
    <w:multiLevelType w:val="hybridMultilevel"/>
    <w:tmpl w:val="FD845BCE"/>
    <w:lvl w:ilvl="0" w:tplc="692C47C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8205B5C"/>
    <w:multiLevelType w:val="hybridMultilevel"/>
    <w:tmpl w:val="AD4A83FC"/>
    <w:lvl w:ilvl="0" w:tplc="04A221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03491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55573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220DBB"/>
    <w:multiLevelType w:val="hybridMultilevel"/>
    <w:tmpl w:val="CE040C50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74CA3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556280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01A1E"/>
    <w:rsid w:val="00002873"/>
    <w:rsid w:val="00004A2D"/>
    <w:rsid w:val="0002549E"/>
    <w:rsid w:val="00032FC0"/>
    <w:rsid w:val="000B1EE3"/>
    <w:rsid w:val="000C25C1"/>
    <w:rsid w:val="000F4E32"/>
    <w:rsid w:val="000F6C97"/>
    <w:rsid w:val="00100226"/>
    <w:rsid w:val="00103D5A"/>
    <w:rsid w:val="00111A39"/>
    <w:rsid w:val="00142D30"/>
    <w:rsid w:val="00143289"/>
    <w:rsid w:val="0016021B"/>
    <w:rsid w:val="00182429"/>
    <w:rsid w:val="00196FA0"/>
    <w:rsid w:val="001A7B64"/>
    <w:rsid w:val="001D025E"/>
    <w:rsid w:val="001F5B2C"/>
    <w:rsid w:val="00202AED"/>
    <w:rsid w:val="00206EC7"/>
    <w:rsid w:val="00207249"/>
    <w:rsid w:val="00214D4E"/>
    <w:rsid w:val="00234C67"/>
    <w:rsid w:val="00236187"/>
    <w:rsid w:val="00247449"/>
    <w:rsid w:val="00267396"/>
    <w:rsid w:val="00272BD9"/>
    <w:rsid w:val="002833D3"/>
    <w:rsid w:val="00284AFF"/>
    <w:rsid w:val="002A3225"/>
    <w:rsid w:val="002E7AF0"/>
    <w:rsid w:val="00312D38"/>
    <w:rsid w:val="00335D14"/>
    <w:rsid w:val="0034730E"/>
    <w:rsid w:val="00384AF2"/>
    <w:rsid w:val="00397B25"/>
    <w:rsid w:val="003C29C9"/>
    <w:rsid w:val="003E15FB"/>
    <w:rsid w:val="003F38B2"/>
    <w:rsid w:val="00420798"/>
    <w:rsid w:val="00462846"/>
    <w:rsid w:val="00476A66"/>
    <w:rsid w:val="00497FE5"/>
    <w:rsid w:val="004A5A21"/>
    <w:rsid w:val="004A79A1"/>
    <w:rsid w:val="004B4E8C"/>
    <w:rsid w:val="004C4A7C"/>
    <w:rsid w:val="004C4CFB"/>
    <w:rsid w:val="004F7B43"/>
    <w:rsid w:val="00525F9F"/>
    <w:rsid w:val="00527E19"/>
    <w:rsid w:val="0054736D"/>
    <w:rsid w:val="0056032C"/>
    <w:rsid w:val="005606E0"/>
    <w:rsid w:val="005B5C85"/>
    <w:rsid w:val="005C75B5"/>
    <w:rsid w:val="006079A2"/>
    <w:rsid w:val="00610260"/>
    <w:rsid w:val="00623A85"/>
    <w:rsid w:val="00623AF3"/>
    <w:rsid w:val="0063537A"/>
    <w:rsid w:val="00651320"/>
    <w:rsid w:val="00685D57"/>
    <w:rsid w:val="0069782C"/>
    <w:rsid w:val="006E74C4"/>
    <w:rsid w:val="007052F7"/>
    <w:rsid w:val="00705D3F"/>
    <w:rsid w:val="00706925"/>
    <w:rsid w:val="0071319F"/>
    <w:rsid w:val="00737543"/>
    <w:rsid w:val="007401E3"/>
    <w:rsid w:val="00744900"/>
    <w:rsid w:val="00770DD5"/>
    <w:rsid w:val="0077464C"/>
    <w:rsid w:val="007864B7"/>
    <w:rsid w:val="007D0AF8"/>
    <w:rsid w:val="007D5EAA"/>
    <w:rsid w:val="00806DC7"/>
    <w:rsid w:val="00832E01"/>
    <w:rsid w:val="008349BB"/>
    <w:rsid w:val="00835A3F"/>
    <w:rsid w:val="008619F3"/>
    <w:rsid w:val="008626BE"/>
    <w:rsid w:val="008816FD"/>
    <w:rsid w:val="00885044"/>
    <w:rsid w:val="008A5577"/>
    <w:rsid w:val="008B2CE4"/>
    <w:rsid w:val="008D4658"/>
    <w:rsid w:val="008E03D8"/>
    <w:rsid w:val="008F7818"/>
    <w:rsid w:val="00921FAC"/>
    <w:rsid w:val="00927319"/>
    <w:rsid w:val="00970CF0"/>
    <w:rsid w:val="0099067A"/>
    <w:rsid w:val="00991445"/>
    <w:rsid w:val="009960F8"/>
    <w:rsid w:val="009B157C"/>
    <w:rsid w:val="009B3266"/>
    <w:rsid w:val="009B55A4"/>
    <w:rsid w:val="009F0B0B"/>
    <w:rsid w:val="00A227F4"/>
    <w:rsid w:val="00A4443C"/>
    <w:rsid w:val="00A97E87"/>
    <w:rsid w:val="00AC3A16"/>
    <w:rsid w:val="00AC4DD8"/>
    <w:rsid w:val="00AD30FF"/>
    <w:rsid w:val="00AD6E3E"/>
    <w:rsid w:val="00AE08CA"/>
    <w:rsid w:val="00AE11EE"/>
    <w:rsid w:val="00AE600B"/>
    <w:rsid w:val="00B01112"/>
    <w:rsid w:val="00B0503C"/>
    <w:rsid w:val="00B12DCB"/>
    <w:rsid w:val="00B133D4"/>
    <w:rsid w:val="00B25E39"/>
    <w:rsid w:val="00B3098A"/>
    <w:rsid w:val="00B413A9"/>
    <w:rsid w:val="00B942EC"/>
    <w:rsid w:val="00B946B0"/>
    <w:rsid w:val="00BB10B6"/>
    <w:rsid w:val="00BC62B5"/>
    <w:rsid w:val="00C018F3"/>
    <w:rsid w:val="00C36CFA"/>
    <w:rsid w:val="00C42B7B"/>
    <w:rsid w:val="00C66292"/>
    <w:rsid w:val="00C70B49"/>
    <w:rsid w:val="00C85132"/>
    <w:rsid w:val="00C928B4"/>
    <w:rsid w:val="00CA0494"/>
    <w:rsid w:val="00CA6159"/>
    <w:rsid w:val="00CA6C59"/>
    <w:rsid w:val="00D835A8"/>
    <w:rsid w:val="00DB1CB6"/>
    <w:rsid w:val="00DC0928"/>
    <w:rsid w:val="00DC3C76"/>
    <w:rsid w:val="00DC5260"/>
    <w:rsid w:val="00DC654B"/>
    <w:rsid w:val="00E11253"/>
    <w:rsid w:val="00E25701"/>
    <w:rsid w:val="00E3161D"/>
    <w:rsid w:val="00E47AB0"/>
    <w:rsid w:val="00E525EC"/>
    <w:rsid w:val="00E668D3"/>
    <w:rsid w:val="00E73F10"/>
    <w:rsid w:val="00E927E5"/>
    <w:rsid w:val="00E96085"/>
    <w:rsid w:val="00E96C61"/>
    <w:rsid w:val="00EA6476"/>
    <w:rsid w:val="00EE78FB"/>
    <w:rsid w:val="00F32EE2"/>
    <w:rsid w:val="00F42012"/>
    <w:rsid w:val="00F84239"/>
    <w:rsid w:val="00F91AE7"/>
    <w:rsid w:val="00F95EEC"/>
    <w:rsid w:val="00FA5AE5"/>
    <w:rsid w:val="00FC3DA4"/>
    <w:rsid w:val="00FC4156"/>
    <w:rsid w:val="00FE2BBE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086F66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99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  <w:style w:type="paragraph" w:customStyle="1" w:styleId="Szvegtrzs31">
    <w:name w:val="Szövegtörzs 31"/>
    <w:basedOn w:val="Norml"/>
    <w:rsid w:val="00004A2D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16"/>
      <w:szCs w:val="16"/>
      <w:lang w:eastAsia="zh-CN" w:bidi="hi-IN"/>
    </w:rPr>
  </w:style>
  <w:style w:type="paragraph" w:styleId="Listaszerbekezds">
    <w:name w:val="List Paragraph"/>
    <w:basedOn w:val="Norml"/>
    <w:qFormat/>
    <w:rsid w:val="00770D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aszfenyszaru1@vnet.h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0AD83-5805-4838-8B57-3A0F253A2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Urbán Csabi</cp:lastModifiedBy>
  <cp:revision>4</cp:revision>
  <cp:lastPrinted>2019-02-07T12:24:00Z</cp:lastPrinted>
  <dcterms:created xsi:type="dcterms:W3CDTF">2019-02-07T12:13:00Z</dcterms:created>
  <dcterms:modified xsi:type="dcterms:W3CDTF">2019-02-07T12:24:00Z</dcterms:modified>
</cp:coreProperties>
</file>